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2869"/>
      </w:tblGrid>
      <w:tr w:rsidR="003E41F6" w:rsidRPr="004B6B4C" w:rsidTr="00CB36EC">
        <w:trPr>
          <w:trHeight w:val="1964"/>
        </w:trPr>
        <w:tc>
          <w:tcPr>
            <w:tcW w:w="3970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</w:t>
            </w:r>
            <w:r w:rsidR="0098725C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6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98725C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98725C">
        <w:rPr>
          <w:rFonts w:cs="B Titr" w:hint="cs"/>
          <w:sz w:val="28"/>
          <w:szCs w:val="28"/>
          <w:rtl/>
          <w:lang w:bidi="fa-IR"/>
        </w:rPr>
        <w:t>پرستار تریاژ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دارای مدرک کارشناسی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سابقه کاری بیشتر از 5 سال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مهارت برقراری ارتباط صحیح با بیمار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مهارت مدیریت خشم و استرس در مواقع بحرانی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مهارت</w:t>
      </w:r>
      <w:r w:rsidRPr="0020509A">
        <w:rPr>
          <w:rFonts w:cs="B Nazanin" w:hint="cs"/>
          <w:sz w:val="24"/>
          <w:szCs w:val="24"/>
          <w:rtl/>
        </w:rPr>
        <w:t xml:space="preserve"> مدیریت بحران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 xml:space="preserve">گذراندن دوره های مدیریت تریاژ </w:t>
      </w:r>
      <w:r w:rsidRPr="0020509A">
        <w:rPr>
          <w:rFonts w:cs="B Nazanin"/>
          <w:sz w:val="24"/>
          <w:szCs w:val="24"/>
        </w:rPr>
        <w:t>S</w:t>
      </w:r>
      <w:r w:rsidRPr="0020509A">
        <w:rPr>
          <w:rFonts w:asciiTheme="majorBidi" w:hAnsiTheme="majorBidi" w:cs="B Nazanin"/>
          <w:sz w:val="24"/>
          <w:szCs w:val="24"/>
        </w:rPr>
        <w:t xml:space="preserve">TART ,ESI </w:t>
      </w:r>
    </w:p>
    <w:p w:rsid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دانش کافی در رابطه با سیستم مراقبت های قبل از بیمارستان</w:t>
      </w:r>
    </w:p>
    <w:p w:rsidR="002776D7" w:rsidRDefault="002776D7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های مراقبت های ویژه </w:t>
      </w:r>
      <w:r>
        <w:rPr>
          <w:rFonts w:cs="B Nazanin"/>
          <w:sz w:val="24"/>
          <w:szCs w:val="24"/>
        </w:rPr>
        <w:t>ICU</w:t>
      </w:r>
      <w:r>
        <w:rPr>
          <w:rFonts w:cs="B Nazanin" w:hint="cs"/>
          <w:sz w:val="24"/>
          <w:szCs w:val="24"/>
          <w:rtl/>
        </w:rPr>
        <w:t xml:space="preserve"> را گذرانده باشد</w:t>
      </w:r>
    </w:p>
    <w:p w:rsidR="00334382" w:rsidRPr="002776D7" w:rsidRDefault="002776D7" w:rsidP="002776D7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احاطه کامل به دستورالعمل آموزشی تریاژ</w:t>
      </w: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8"/>
        <w:gridCol w:w="1275"/>
        <w:gridCol w:w="1843"/>
        <w:gridCol w:w="1701"/>
        <w:gridCol w:w="1404"/>
      </w:tblGrid>
      <w:tr w:rsidR="007E3B55" w:rsidRPr="004B6B4C" w:rsidTr="007E3B55">
        <w:trPr>
          <w:trHeight w:val="424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98725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rtl/>
                <w:lang w:bidi="fa-IR"/>
              </w:rPr>
              <w:t xml:space="preserve"> کسب شده</w:t>
            </w: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E3B55" w:rsidRPr="0033033A" w:rsidRDefault="007E3B5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7E3B55" w:rsidRPr="0000290D" w:rsidRDefault="007E3B5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آگاهی از دستورالعمل های تریاژ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3B55" w:rsidRPr="0000290D" w:rsidRDefault="007E3B5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از مدیریت تریاژ به روش </w:t>
            </w:r>
            <w:r w:rsidRPr="0020509A">
              <w:rPr>
                <w:rFonts w:cs="B Nazanin"/>
              </w:rPr>
              <w:t>S</w:t>
            </w:r>
            <w:r w:rsidRPr="0020509A">
              <w:rPr>
                <w:rFonts w:asciiTheme="majorBidi" w:hAnsiTheme="majorBidi" w:cs="B Nazanin"/>
              </w:rPr>
              <w:t>TART ,ESI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محاسبات داروئی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819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کدهای بحران 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کد 247 و 724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کد999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اطفال</w:t>
            </w:r>
          </w:p>
        </w:tc>
        <w:tc>
          <w:tcPr>
            <w:tcW w:w="1275" w:type="dxa"/>
          </w:tcPr>
          <w:p w:rsidR="007E3B55" w:rsidRPr="0033033A" w:rsidRDefault="007E3B55" w:rsidP="002776D7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نوزاد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بزرگسالان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هموویژلانس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تجهیزات از جمله ساکشن/ ونتیلاتور / الکتروشوک و ...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برقراری ارتباط صحیح با بیمار و همراه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مدیریت خشم و استرس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سنحه های عمومی اعتباربخشی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سنحه های اختصاصی اعتباربخشی در اورژانس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2776D7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="002776D7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پرستار تریاژ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2776D7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</w:t>
      </w:r>
      <w:r w:rsidR="002776D7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 اورژانس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265"/>
    <w:multiLevelType w:val="hybridMultilevel"/>
    <w:tmpl w:val="841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0509A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776D7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5304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3B55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25C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36EC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733E4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23</cp:revision>
  <cp:lastPrinted>2022-04-09T02:54:00Z</cp:lastPrinted>
  <dcterms:created xsi:type="dcterms:W3CDTF">2023-02-16T05:30:00Z</dcterms:created>
  <dcterms:modified xsi:type="dcterms:W3CDTF">2023-07-01T09:02:00Z</dcterms:modified>
</cp:coreProperties>
</file>